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84" w:type="dxa"/>
        <w:tblInd w:w="-1320" w:type="dxa"/>
        <w:tblCellMar>
          <w:top w:w="15" w:type="dxa"/>
          <w:left w:w="15" w:type="dxa"/>
          <w:bottom w:w="15" w:type="dxa"/>
          <w:right w:w="15" w:type="dxa"/>
        </w:tblCellMar>
        <w:tblLook w:val="0000"/>
      </w:tblPr>
      <w:tblGrid>
        <w:gridCol w:w="6150"/>
        <w:gridCol w:w="8634"/>
      </w:tblGrid>
      <w:tr w:rsidR="00F25771" w:rsidRPr="00F25771">
        <w:tc>
          <w:tcPr>
            <w:tcW w:w="6150" w:type="dxa"/>
            <w:shd w:val="clear" w:color="auto" w:fill="auto"/>
            <w:tcMar>
              <w:top w:w="0" w:type="dxa"/>
              <w:left w:w="240" w:type="dxa"/>
              <w:bottom w:w="0" w:type="dxa"/>
              <w:right w:w="240" w:type="dxa"/>
            </w:tcMar>
          </w:tcPr>
          <w:p w:rsidR="00F25771" w:rsidRPr="00F25771" w:rsidRDefault="00F25771" w:rsidP="00F25771">
            <w:pPr>
              <w:outlineLvl w:val="1"/>
              <w:rPr>
                <w:rFonts w:ascii="Times" w:hAnsi="Times"/>
                <w:b/>
                <w:bCs/>
                <w:sz w:val="34"/>
                <w:szCs w:val="34"/>
              </w:rPr>
            </w:pPr>
            <w:r w:rsidRPr="00F25771">
              <w:rPr>
                <w:rFonts w:ascii="Times" w:hAnsi="Times"/>
                <w:b/>
                <w:bCs/>
                <w:sz w:val="34"/>
                <w:szCs w:val="34"/>
              </w:rPr>
              <w:t>Counseling Staff</w:t>
            </w:r>
          </w:p>
          <w:p w:rsidR="00231308" w:rsidRPr="009A6B28" w:rsidRDefault="00231308" w:rsidP="00F25771">
            <w:pPr>
              <w:pStyle w:val="Heading2"/>
              <w:shd w:val="clear" w:color="auto" w:fill="FFFFFF"/>
              <w:spacing w:beforeLines="0" w:afterLines="0"/>
              <w:rPr>
                <w:color w:val="000000"/>
                <w:sz w:val="20"/>
              </w:rPr>
            </w:pPr>
            <w:r>
              <w:rPr>
                <w:bCs/>
                <w:color w:val="3333FF"/>
                <w:sz w:val="24"/>
                <w:szCs w:val="24"/>
              </w:rPr>
              <w:t>Maggie Carlson</w:t>
            </w:r>
            <w:r w:rsidR="00F25771">
              <w:rPr>
                <w:bCs/>
                <w:color w:val="000000"/>
                <w:sz w:val="24"/>
                <w:szCs w:val="24"/>
              </w:rPr>
              <w:t xml:space="preserve">, </w:t>
            </w:r>
            <w:r w:rsidR="00F25771" w:rsidRPr="00F25771">
              <w:rPr>
                <w:color w:val="000000"/>
                <w:sz w:val="20"/>
              </w:rPr>
              <w:t>Counseling Office S</w:t>
            </w:r>
            <w:r w:rsidR="009A6B28">
              <w:rPr>
                <w:color w:val="000000"/>
                <w:sz w:val="20"/>
              </w:rPr>
              <w:t>pecialist</w:t>
            </w:r>
            <w:r w:rsidR="009A6B28">
              <w:rPr>
                <w:color w:val="000000"/>
                <w:sz w:val="20"/>
              </w:rPr>
              <w:br/>
              <w:t>612.668.3502</w:t>
            </w:r>
            <w:r w:rsidR="009A6B28">
              <w:rPr>
                <w:color w:val="000000"/>
                <w:sz w:val="20"/>
              </w:rPr>
              <w:br/>
            </w:r>
            <w:hyperlink r:id="rId5" w:history="1">
              <w:r w:rsidR="009A6B28" w:rsidRPr="005D60EE">
                <w:rPr>
                  <w:rStyle w:val="Hyperlink"/>
                  <w:sz w:val="20"/>
                </w:rPr>
                <w:t>Maggie.Carlson@mpla.k12.mn.us</w:t>
              </w:r>
            </w:hyperlink>
            <w:r w:rsidR="00F25771" w:rsidRPr="00F25771">
              <w:rPr>
                <w:color w:val="000000"/>
                <w:sz w:val="20"/>
              </w:rPr>
              <w:br/>
            </w:r>
            <w:r w:rsidR="00F25771" w:rsidRPr="00F25771">
              <w:rPr>
                <w:color w:val="000000"/>
                <w:sz w:val="20"/>
              </w:rPr>
              <w:br/>
              <w:t>Loretta Collins, Counselor</w:t>
            </w:r>
          </w:p>
          <w:p w:rsidR="009A6B28" w:rsidRDefault="00231308" w:rsidP="00F25771">
            <w:pPr>
              <w:pStyle w:val="Heading2"/>
              <w:shd w:val="clear" w:color="auto" w:fill="FFFFFF"/>
              <w:spacing w:beforeLines="0" w:afterLines="0"/>
              <w:rPr>
                <w:color w:val="000000"/>
                <w:sz w:val="20"/>
              </w:rPr>
            </w:pPr>
            <w:r>
              <w:rPr>
                <w:color w:val="000000"/>
                <w:sz w:val="20"/>
              </w:rPr>
              <w:t>Last Names (</w:t>
            </w:r>
            <w:r w:rsidR="00F25771" w:rsidRPr="00F25771">
              <w:rPr>
                <w:color w:val="000000"/>
                <w:sz w:val="20"/>
              </w:rPr>
              <w:t>A-D)</w:t>
            </w:r>
            <w:r w:rsidR="007629DF">
              <w:rPr>
                <w:color w:val="000000"/>
                <w:sz w:val="20"/>
              </w:rPr>
              <w:t xml:space="preserve"> Grades 9-12</w:t>
            </w:r>
            <w:r w:rsidR="00F25771" w:rsidRPr="00F25771">
              <w:rPr>
                <w:color w:val="000000"/>
                <w:sz w:val="20"/>
              </w:rPr>
              <w:br/>
              <w:t>612.668.3462</w:t>
            </w:r>
            <w:r w:rsidR="00F25771" w:rsidRPr="00F25771">
              <w:rPr>
                <w:color w:val="000000"/>
                <w:sz w:val="20"/>
              </w:rPr>
              <w:br/>
            </w:r>
            <w:hyperlink r:id="rId6" w:history="1">
              <w:r w:rsidR="009A6B28" w:rsidRPr="005D60EE">
                <w:rPr>
                  <w:rStyle w:val="Hyperlink"/>
                  <w:sz w:val="20"/>
                </w:rPr>
                <w:t>Loretta.Collins@mpls.k12.mn.us</w:t>
              </w:r>
            </w:hyperlink>
          </w:p>
          <w:p w:rsidR="009A6B28" w:rsidRDefault="00F25771" w:rsidP="00F25771">
            <w:pPr>
              <w:pStyle w:val="Heading2"/>
              <w:shd w:val="clear" w:color="auto" w:fill="FFFFFF"/>
              <w:spacing w:beforeLines="0" w:afterLines="0"/>
              <w:rPr>
                <w:color w:val="000000"/>
                <w:sz w:val="20"/>
              </w:rPr>
            </w:pPr>
            <w:r w:rsidRPr="00F25771">
              <w:rPr>
                <w:color w:val="000000"/>
                <w:sz w:val="20"/>
              </w:rPr>
              <w:br/>
            </w:r>
            <w:r w:rsidRPr="00F25771">
              <w:rPr>
                <w:color w:val="000000"/>
                <w:sz w:val="20"/>
              </w:rPr>
              <w:br/>
              <w:t>Herb Crowell, Counselor </w:t>
            </w:r>
            <w:r w:rsidRPr="00F25771">
              <w:rPr>
                <w:color w:val="797979"/>
                <w:sz w:val="20"/>
              </w:rPr>
              <w:br/>
            </w:r>
            <w:r w:rsidRPr="00F25771">
              <w:rPr>
                <w:color w:val="000000"/>
                <w:sz w:val="20"/>
              </w:rPr>
              <w:t>Last N</w:t>
            </w:r>
            <w:r w:rsidR="007629DF">
              <w:rPr>
                <w:color w:val="000000"/>
                <w:sz w:val="20"/>
              </w:rPr>
              <w:t>ames (E-J</w:t>
            </w:r>
            <w:r w:rsidRPr="00F25771">
              <w:rPr>
                <w:color w:val="000000"/>
                <w:sz w:val="20"/>
              </w:rPr>
              <w:t>)</w:t>
            </w:r>
            <w:r w:rsidR="007629DF">
              <w:rPr>
                <w:color w:val="000000"/>
                <w:sz w:val="20"/>
              </w:rPr>
              <w:t xml:space="preserve"> Grades 9-12</w:t>
            </w:r>
            <w:r w:rsidRPr="00F25771">
              <w:rPr>
                <w:color w:val="000000"/>
                <w:sz w:val="20"/>
              </w:rPr>
              <w:br/>
              <w:t>612.668.3408</w:t>
            </w:r>
            <w:r w:rsidRPr="00F25771">
              <w:rPr>
                <w:color w:val="000000"/>
                <w:sz w:val="20"/>
              </w:rPr>
              <w:br/>
            </w:r>
            <w:hyperlink r:id="rId7" w:history="1">
              <w:r w:rsidR="009A6B28" w:rsidRPr="005D60EE">
                <w:rPr>
                  <w:rStyle w:val="Hyperlink"/>
                  <w:sz w:val="20"/>
                </w:rPr>
                <w:t>Herb.Crowell@mpls.k12.mn.us</w:t>
              </w:r>
            </w:hyperlink>
          </w:p>
          <w:p w:rsidR="00F25771" w:rsidRPr="00F25771" w:rsidRDefault="00F25771" w:rsidP="00F25771">
            <w:pPr>
              <w:pStyle w:val="Heading2"/>
              <w:shd w:val="clear" w:color="auto" w:fill="FFFFFF"/>
              <w:spacing w:beforeLines="0" w:afterLines="0"/>
              <w:rPr>
                <w:bCs/>
                <w:sz w:val="34"/>
                <w:szCs w:val="34"/>
              </w:rPr>
            </w:pPr>
          </w:p>
        </w:tc>
        <w:tc>
          <w:tcPr>
            <w:tcW w:w="8634" w:type="dxa"/>
            <w:shd w:val="clear" w:color="auto" w:fill="auto"/>
            <w:tcMar>
              <w:top w:w="0" w:type="dxa"/>
              <w:left w:w="240" w:type="dxa"/>
              <w:bottom w:w="0" w:type="dxa"/>
              <w:right w:w="240" w:type="dxa"/>
            </w:tcMar>
          </w:tcPr>
          <w:p w:rsidR="009A6B28" w:rsidRDefault="00F25771" w:rsidP="00F25771">
            <w:pPr>
              <w:rPr>
                <w:rFonts w:ascii="Times" w:hAnsi="Times"/>
                <w:color w:val="000000"/>
                <w:sz w:val="20"/>
                <w:szCs w:val="20"/>
              </w:rPr>
            </w:pPr>
            <w:r w:rsidRPr="00F25771">
              <w:rPr>
                <w:rFonts w:ascii="Times" w:hAnsi="Times"/>
                <w:color w:val="797979"/>
                <w:sz w:val="20"/>
                <w:szCs w:val="20"/>
              </w:rPr>
              <w:br/>
            </w:r>
            <w:r w:rsidRPr="00F25771">
              <w:rPr>
                <w:rFonts w:ascii="Times" w:hAnsi="Times"/>
                <w:color w:val="797979"/>
                <w:sz w:val="20"/>
                <w:szCs w:val="20"/>
              </w:rPr>
              <w:br/>
            </w:r>
            <w:r w:rsidRPr="00F25771">
              <w:rPr>
                <w:rFonts w:ascii="Times" w:hAnsi="Times"/>
                <w:b/>
                <w:color w:val="000000"/>
                <w:sz w:val="20"/>
                <w:szCs w:val="20"/>
              </w:rPr>
              <w:t>Amy Webster, Counselor</w:t>
            </w:r>
            <w:r w:rsidRPr="00F25771">
              <w:rPr>
                <w:rFonts w:ascii="Times" w:hAnsi="Times"/>
                <w:color w:val="797979"/>
                <w:sz w:val="20"/>
                <w:szCs w:val="20"/>
              </w:rPr>
              <w:br/>
            </w:r>
            <w:r w:rsidRPr="00F25771">
              <w:rPr>
                <w:rFonts w:ascii="Times" w:hAnsi="Times"/>
                <w:b/>
                <w:color w:val="000000"/>
                <w:sz w:val="20"/>
                <w:szCs w:val="20"/>
              </w:rPr>
              <w:t>Last N</w:t>
            </w:r>
            <w:r w:rsidR="00231308">
              <w:rPr>
                <w:rFonts w:ascii="Times" w:hAnsi="Times"/>
                <w:b/>
                <w:color w:val="000000"/>
                <w:sz w:val="20"/>
                <w:szCs w:val="20"/>
              </w:rPr>
              <w:t>ames</w:t>
            </w:r>
            <w:r w:rsidR="007629DF">
              <w:rPr>
                <w:rFonts w:ascii="Times" w:hAnsi="Times"/>
                <w:b/>
                <w:color w:val="000000"/>
                <w:sz w:val="20"/>
                <w:szCs w:val="20"/>
              </w:rPr>
              <w:t xml:space="preserve"> (K-M) Grades 9-12</w:t>
            </w:r>
            <w:r w:rsidRPr="00F25771">
              <w:rPr>
                <w:rFonts w:ascii="Times" w:hAnsi="Times"/>
                <w:color w:val="797979"/>
                <w:sz w:val="20"/>
                <w:szCs w:val="20"/>
              </w:rPr>
              <w:br/>
            </w:r>
            <w:r w:rsidRPr="00F25771">
              <w:rPr>
                <w:rFonts w:ascii="Times" w:hAnsi="Times"/>
                <w:color w:val="000000"/>
                <w:sz w:val="20"/>
                <w:szCs w:val="20"/>
              </w:rPr>
              <w:t>612.668.3426</w:t>
            </w:r>
            <w:r w:rsidRPr="00F25771">
              <w:rPr>
                <w:rFonts w:ascii="Times" w:hAnsi="Times"/>
                <w:color w:val="000000"/>
                <w:sz w:val="20"/>
                <w:szCs w:val="20"/>
              </w:rPr>
              <w:br/>
            </w:r>
            <w:hyperlink r:id="rId8" w:history="1">
              <w:r w:rsidR="009A6B28" w:rsidRPr="005D60EE">
                <w:rPr>
                  <w:rStyle w:val="Hyperlink"/>
                  <w:rFonts w:ascii="Times" w:hAnsi="Times"/>
                  <w:sz w:val="20"/>
                  <w:szCs w:val="20"/>
                </w:rPr>
                <w:t>Amy.Webster@mpls.k12.mn.us</w:t>
              </w:r>
            </w:hyperlink>
          </w:p>
          <w:p w:rsidR="007629DF" w:rsidRPr="007629DF" w:rsidRDefault="00F25771" w:rsidP="00F25771">
            <w:pPr>
              <w:rPr>
                <w:rFonts w:ascii="Times" w:hAnsi="Times"/>
                <w:sz w:val="20"/>
                <w:szCs w:val="20"/>
              </w:rPr>
            </w:pPr>
            <w:r w:rsidRPr="00F25771">
              <w:rPr>
                <w:rFonts w:ascii="Times" w:hAnsi="Times"/>
                <w:color w:val="000000"/>
                <w:sz w:val="20"/>
                <w:szCs w:val="20"/>
              </w:rPr>
              <w:br/>
            </w:r>
            <w:r w:rsidR="007629DF">
              <w:rPr>
                <w:rFonts w:ascii="Times" w:hAnsi="Times"/>
                <w:b/>
                <w:color w:val="000000"/>
                <w:sz w:val="20"/>
                <w:szCs w:val="20"/>
              </w:rPr>
              <w:t>John Pemberton</w:t>
            </w:r>
            <w:r w:rsidRPr="00F25771">
              <w:rPr>
                <w:rFonts w:ascii="Times" w:hAnsi="Times"/>
                <w:b/>
                <w:color w:val="000000"/>
                <w:sz w:val="20"/>
                <w:szCs w:val="20"/>
              </w:rPr>
              <w:t>, Counselor</w:t>
            </w:r>
            <w:r w:rsidRPr="00F25771">
              <w:rPr>
                <w:rFonts w:ascii="Times" w:hAnsi="Times"/>
                <w:color w:val="797979"/>
                <w:sz w:val="20"/>
                <w:szCs w:val="20"/>
              </w:rPr>
              <w:br/>
            </w:r>
            <w:r w:rsidRPr="00F25771">
              <w:rPr>
                <w:rFonts w:ascii="Times" w:hAnsi="Times"/>
                <w:b/>
                <w:color w:val="000000"/>
                <w:sz w:val="20"/>
                <w:szCs w:val="20"/>
              </w:rPr>
              <w:t>Last N</w:t>
            </w:r>
            <w:r w:rsidR="007629DF">
              <w:rPr>
                <w:rFonts w:ascii="Times" w:hAnsi="Times"/>
                <w:b/>
                <w:color w:val="000000"/>
                <w:sz w:val="20"/>
                <w:szCs w:val="20"/>
              </w:rPr>
              <w:t>ames (N-SA</w:t>
            </w:r>
            <w:r w:rsidRPr="00F25771">
              <w:rPr>
                <w:rFonts w:ascii="Times" w:hAnsi="Times"/>
                <w:b/>
                <w:color w:val="000000"/>
                <w:sz w:val="20"/>
                <w:szCs w:val="20"/>
              </w:rPr>
              <w:t>)</w:t>
            </w:r>
            <w:r w:rsidR="007629DF">
              <w:rPr>
                <w:rFonts w:ascii="Times" w:hAnsi="Times"/>
                <w:b/>
                <w:color w:val="000000"/>
                <w:sz w:val="20"/>
                <w:szCs w:val="20"/>
              </w:rPr>
              <w:t xml:space="preserve"> Grades 9-12</w:t>
            </w:r>
            <w:r w:rsidRPr="00F25771">
              <w:rPr>
                <w:rFonts w:ascii="Times" w:hAnsi="Times"/>
                <w:b/>
                <w:color w:val="000000"/>
                <w:sz w:val="20"/>
                <w:szCs w:val="20"/>
              </w:rPr>
              <w:br/>
            </w:r>
            <w:r w:rsidR="007629DF">
              <w:rPr>
                <w:rFonts w:ascii="Times" w:hAnsi="Times"/>
                <w:color w:val="000000"/>
                <w:sz w:val="20"/>
                <w:szCs w:val="20"/>
              </w:rPr>
              <w:t>612.668.3412</w:t>
            </w:r>
            <w:r w:rsidRPr="00F25771">
              <w:rPr>
                <w:rFonts w:ascii="Times" w:hAnsi="Times"/>
                <w:color w:val="000000"/>
                <w:sz w:val="20"/>
                <w:szCs w:val="20"/>
              </w:rPr>
              <w:br/>
            </w:r>
            <w:r w:rsidR="007629DF" w:rsidRPr="007629DF">
              <w:rPr>
                <w:rFonts w:ascii="Times" w:hAnsi="Times"/>
                <w:sz w:val="20"/>
                <w:szCs w:val="20"/>
              </w:rPr>
              <w:t>John.Pemberton</w:t>
            </w:r>
            <w:r w:rsidR="009A6B28" w:rsidRPr="007629DF">
              <w:rPr>
                <w:rFonts w:ascii="Times" w:hAnsi="Times"/>
                <w:sz w:val="20"/>
                <w:szCs w:val="20"/>
              </w:rPr>
              <w:t>@</w:t>
            </w:r>
            <w:r w:rsidR="007629DF">
              <w:rPr>
                <w:rFonts w:ascii="Times" w:hAnsi="Times"/>
                <w:sz w:val="20"/>
                <w:szCs w:val="20"/>
              </w:rPr>
              <w:t>mpls.k12.mn.us</w:t>
            </w:r>
          </w:p>
          <w:p w:rsidR="007629DF" w:rsidRDefault="007629DF" w:rsidP="00F25771"/>
          <w:p w:rsidR="007629DF" w:rsidRDefault="007629DF" w:rsidP="007629DF">
            <w:pPr>
              <w:rPr>
                <w:rFonts w:ascii="Times" w:hAnsi="Times"/>
                <w:color w:val="000000"/>
                <w:sz w:val="20"/>
                <w:szCs w:val="20"/>
              </w:rPr>
            </w:pPr>
            <w:r w:rsidRPr="00F25771">
              <w:rPr>
                <w:rFonts w:ascii="Times" w:hAnsi="Times"/>
                <w:b/>
                <w:color w:val="000000"/>
                <w:sz w:val="20"/>
                <w:szCs w:val="20"/>
              </w:rPr>
              <w:t>Teresa Savage, Counselor</w:t>
            </w:r>
            <w:r w:rsidRPr="00F25771">
              <w:rPr>
                <w:rFonts w:ascii="Times" w:hAnsi="Times"/>
                <w:color w:val="797979"/>
                <w:sz w:val="20"/>
                <w:szCs w:val="20"/>
              </w:rPr>
              <w:br/>
            </w:r>
            <w:r w:rsidRPr="00F25771">
              <w:rPr>
                <w:rFonts w:ascii="Times" w:hAnsi="Times"/>
                <w:b/>
                <w:color w:val="000000"/>
                <w:sz w:val="20"/>
                <w:szCs w:val="20"/>
              </w:rPr>
              <w:t>Last N</w:t>
            </w:r>
            <w:r>
              <w:rPr>
                <w:rFonts w:ascii="Times" w:hAnsi="Times"/>
                <w:b/>
                <w:color w:val="000000"/>
                <w:sz w:val="20"/>
                <w:szCs w:val="20"/>
              </w:rPr>
              <w:t>ames Grades 9-12 (SC</w:t>
            </w:r>
            <w:r w:rsidRPr="00F25771">
              <w:rPr>
                <w:rFonts w:ascii="Times" w:hAnsi="Times"/>
                <w:b/>
                <w:color w:val="000000"/>
                <w:sz w:val="20"/>
                <w:szCs w:val="20"/>
              </w:rPr>
              <w:t>-Z)</w:t>
            </w:r>
            <w:r w:rsidRPr="00F25771">
              <w:rPr>
                <w:rFonts w:ascii="Times" w:hAnsi="Times"/>
                <w:b/>
                <w:color w:val="000000"/>
                <w:sz w:val="20"/>
                <w:szCs w:val="20"/>
              </w:rPr>
              <w:br/>
            </w:r>
            <w:r w:rsidRPr="00F25771">
              <w:rPr>
                <w:rFonts w:ascii="Times" w:hAnsi="Times"/>
                <w:color w:val="000000"/>
                <w:sz w:val="20"/>
                <w:szCs w:val="20"/>
              </w:rPr>
              <w:t>612.668.3430</w:t>
            </w:r>
            <w:r w:rsidRPr="00F25771">
              <w:rPr>
                <w:rFonts w:ascii="Times" w:hAnsi="Times"/>
                <w:color w:val="000000"/>
                <w:sz w:val="20"/>
                <w:szCs w:val="20"/>
              </w:rPr>
              <w:br/>
            </w:r>
            <w:hyperlink r:id="rId9" w:history="1">
              <w:r w:rsidRPr="005D60EE">
                <w:rPr>
                  <w:rStyle w:val="Hyperlink"/>
                  <w:rFonts w:ascii="Times" w:hAnsi="Times"/>
                  <w:sz w:val="20"/>
                  <w:szCs w:val="20"/>
                </w:rPr>
                <w:t>Teresa.Savage@mpls.k12.mn.us</w:t>
              </w:r>
            </w:hyperlink>
          </w:p>
          <w:p w:rsidR="009A6B28" w:rsidRDefault="009A6B28" w:rsidP="00F25771">
            <w:pPr>
              <w:rPr>
                <w:rFonts w:ascii="Times" w:hAnsi="Times"/>
                <w:color w:val="000000"/>
                <w:sz w:val="20"/>
                <w:szCs w:val="20"/>
              </w:rPr>
            </w:pPr>
          </w:p>
          <w:p w:rsidR="00F25771" w:rsidRPr="00F25771" w:rsidRDefault="00F25771" w:rsidP="00F25771">
            <w:pPr>
              <w:rPr>
                <w:rFonts w:ascii="Times" w:hAnsi="Times"/>
                <w:color w:val="797979"/>
                <w:sz w:val="20"/>
                <w:szCs w:val="20"/>
              </w:rPr>
            </w:pPr>
          </w:p>
        </w:tc>
      </w:tr>
    </w:tbl>
    <w:p w:rsidR="00231308" w:rsidRDefault="00231308" w:rsidP="00F25771">
      <w:pPr>
        <w:shd w:val="clear" w:color="auto" w:fill="FFFFFF"/>
        <w:rPr>
          <w:rFonts w:ascii="Arial" w:hAnsi="Arial"/>
          <w:b/>
          <w:color w:val="797979"/>
          <w:sz w:val="21"/>
        </w:rPr>
      </w:pPr>
    </w:p>
    <w:p w:rsidR="00F25771" w:rsidRPr="00F25771" w:rsidRDefault="00F25771" w:rsidP="00F25771">
      <w:pPr>
        <w:shd w:val="clear" w:color="auto" w:fill="FFFFFF"/>
        <w:rPr>
          <w:rFonts w:ascii="Arial" w:hAnsi="Arial"/>
          <w:color w:val="797979"/>
          <w:sz w:val="21"/>
          <w:szCs w:val="21"/>
        </w:rPr>
      </w:pPr>
      <w:r w:rsidRPr="00F25771">
        <w:rPr>
          <w:rFonts w:ascii="Arial" w:hAnsi="Arial"/>
          <w:b/>
          <w:color w:val="797979"/>
          <w:sz w:val="21"/>
        </w:rPr>
        <w:t>Washburn High School – Reasons to see my counselor</w:t>
      </w:r>
      <w:r w:rsidRPr="00F25771">
        <w:rPr>
          <w:rFonts w:ascii="Arial" w:hAnsi="Arial"/>
          <w:color w:val="797979"/>
          <w:sz w:val="21"/>
          <w:szCs w:val="21"/>
        </w:rPr>
        <w:br/>
      </w:r>
      <w:r w:rsidRPr="00F25771">
        <w:rPr>
          <w:rFonts w:ascii="Arial" w:hAnsi="Arial"/>
          <w:color w:val="797979"/>
          <w:sz w:val="21"/>
          <w:szCs w:val="21"/>
        </w:rPr>
        <w:br/>
      </w:r>
      <w:r w:rsidRPr="00F25771">
        <w:rPr>
          <w:rFonts w:ascii="Arial" w:hAnsi="Arial"/>
          <w:b/>
          <w:color w:val="FF9966"/>
          <w:sz w:val="21"/>
        </w:rPr>
        <w:t>Academic Counseling</w:t>
      </w:r>
      <w:r w:rsidRPr="00F25771">
        <w:rPr>
          <w:rFonts w:ascii="Arial" w:hAnsi="Arial"/>
          <w:color w:val="797979"/>
          <w:sz w:val="21"/>
        </w:rPr>
        <w:t> </w:t>
      </w:r>
      <w:r w:rsidRPr="00F25771">
        <w:rPr>
          <w:rFonts w:ascii="Arial" w:hAnsi="Arial"/>
          <w:color w:val="797979"/>
          <w:sz w:val="21"/>
          <w:szCs w:val="21"/>
        </w:rPr>
        <w:br/>
      </w:r>
      <w:r w:rsidRPr="00F25771">
        <w:rPr>
          <w:rFonts w:ascii="Arial" w:hAnsi="Arial"/>
          <w:color w:val="797979"/>
          <w:sz w:val="21"/>
          <w:szCs w:val="21"/>
        </w:rPr>
        <w:br/>
      </w:r>
      <w:r w:rsidRPr="00F25771">
        <w:rPr>
          <w:rFonts w:ascii="Arial" w:hAnsi="Arial"/>
          <w:color w:val="2A2A2A"/>
          <w:sz w:val="21"/>
          <w:szCs w:val="21"/>
        </w:rPr>
        <w:t>Academic counseling is available to all students to help them understand their individual strengths, to set goals, and to assist them in planning an appropriate program of studies. Counselors, teachers and parents will work together to support and encourage all students in reaching their full potential.</w:t>
      </w:r>
      <w:r w:rsidRPr="00F25771">
        <w:rPr>
          <w:rFonts w:ascii="Arial" w:hAnsi="Arial"/>
          <w:color w:val="2A2A2A"/>
          <w:sz w:val="21"/>
        </w:rPr>
        <w:t> </w:t>
      </w:r>
      <w:r w:rsidRPr="00F25771">
        <w:rPr>
          <w:rFonts w:ascii="Arial" w:hAnsi="Arial"/>
          <w:color w:val="2A2A2A"/>
          <w:sz w:val="21"/>
          <w:szCs w:val="21"/>
        </w:rPr>
        <w:br/>
      </w:r>
      <w:r w:rsidRPr="00F25771">
        <w:rPr>
          <w:rFonts w:ascii="Arial" w:hAnsi="Arial"/>
          <w:color w:val="2A2A2A"/>
          <w:sz w:val="21"/>
          <w:szCs w:val="21"/>
        </w:rPr>
        <w:br/>
        <w:t>Some of the areas in which a counselor can work with students and parents are:</w:t>
      </w:r>
      <w:r w:rsidRPr="00F25771">
        <w:rPr>
          <w:rFonts w:ascii="Arial" w:hAnsi="Arial"/>
          <w:color w:val="2A2A2A"/>
          <w:sz w:val="21"/>
        </w:rPr>
        <w:t> </w:t>
      </w:r>
      <w:r w:rsidRPr="00F25771">
        <w:rPr>
          <w:rFonts w:ascii="Arial" w:hAnsi="Arial"/>
          <w:color w:val="2A2A2A"/>
          <w:sz w:val="21"/>
          <w:szCs w:val="21"/>
        </w:rPr>
        <w:br/>
      </w:r>
    </w:p>
    <w:p w:rsidR="00F25771" w:rsidRPr="00F25771" w:rsidRDefault="00F25771" w:rsidP="000033B6">
      <w:pPr>
        <w:numPr>
          <w:ilvl w:val="0"/>
          <w:numId w:val="1"/>
        </w:numPr>
        <w:shd w:val="clear" w:color="auto" w:fill="FFFFFF"/>
        <w:spacing w:beforeLines="1" w:afterLines="1"/>
        <w:rPr>
          <w:rFonts w:ascii="Arial" w:hAnsi="Arial"/>
          <w:color w:val="797979"/>
          <w:sz w:val="21"/>
          <w:szCs w:val="21"/>
        </w:rPr>
      </w:pPr>
      <w:r w:rsidRPr="00F25771">
        <w:rPr>
          <w:rFonts w:ascii="Arial" w:hAnsi="Arial"/>
          <w:color w:val="2A2A2A"/>
          <w:sz w:val="21"/>
          <w:szCs w:val="21"/>
        </w:rPr>
        <w:t>Planning a high school program relevant to student's interests, abilities and post high school plans</w:t>
      </w:r>
    </w:p>
    <w:p w:rsidR="00F25771" w:rsidRPr="00F25771" w:rsidRDefault="00F25771" w:rsidP="000033B6">
      <w:pPr>
        <w:numPr>
          <w:ilvl w:val="0"/>
          <w:numId w:val="1"/>
        </w:numPr>
        <w:shd w:val="clear" w:color="auto" w:fill="FFFFFF"/>
        <w:spacing w:beforeLines="1" w:afterLines="1"/>
        <w:rPr>
          <w:rFonts w:ascii="Arial" w:hAnsi="Arial"/>
          <w:color w:val="797979"/>
          <w:sz w:val="21"/>
          <w:szCs w:val="21"/>
        </w:rPr>
      </w:pPr>
      <w:r w:rsidRPr="00F25771">
        <w:rPr>
          <w:rFonts w:ascii="Arial" w:hAnsi="Arial"/>
          <w:color w:val="2A2A2A"/>
          <w:sz w:val="21"/>
          <w:szCs w:val="21"/>
        </w:rPr>
        <w:t>Assisting students in selecting appropriate courses each year</w:t>
      </w:r>
    </w:p>
    <w:p w:rsidR="00F25771" w:rsidRPr="00F25771" w:rsidRDefault="00F25771" w:rsidP="000033B6">
      <w:pPr>
        <w:numPr>
          <w:ilvl w:val="0"/>
          <w:numId w:val="1"/>
        </w:numPr>
        <w:shd w:val="clear" w:color="auto" w:fill="FFFFFF"/>
        <w:spacing w:beforeLines="1" w:afterLines="1"/>
        <w:rPr>
          <w:rFonts w:ascii="Arial" w:hAnsi="Arial"/>
          <w:color w:val="797979"/>
          <w:sz w:val="21"/>
          <w:szCs w:val="21"/>
        </w:rPr>
      </w:pPr>
      <w:r w:rsidRPr="00F25771">
        <w:rPr>
          <w:rFonts w:ascii="Arial" w:hAnsi="Arial"/>
          <w:color w:val="2A2A2A"/>
          <w:sz w:val="21"/>
          <w:szCs w:val="21"/>
        </w:rPr>
        <w:t>Checking each student's progress through a review of quarterly report cards and interim progress reports</w:t>
      </w:r>
    </w:p>
    <w:p w:rsidR="00F25771" w:rsidRPr="00F25771" w:rsidRDefault="00F25771" w:rsidP="000033B6">
      <w:pPr>
        <w:numPr>
          <w:ilvl w:val="0"/>
          <w:numId w:val="1"/>
        </w:numPr>
        <w:shd w:val="clear" w:color="auto" w:fill="FFFFFF"/>
        <w:spacing w:beforeLines="1" w:afterLines="1"/>
        <w:rPr>
          <w:rFonts w:ascii="Arial" w:hAnsi="Arial"/>
          <w:color w:val="797979"/>
          <w:sz w:val="21"/>
          <w:szCs w:val="21"/>
        </w:rPr>
      </w:pPr>
      <w:r w:rsidRPr="00F25771">
        <w:rPr>
          <w:rFonts w:ascii="Arial" w:hAnsi="Arial"/>
          <w:color w:val="2A2A2A"/>
          <w:sz w:val="21"/>
          <w:szCs w:val="21"/>
        </w:rPr>
        <w:t>Consult with faculty regarding student performance</w:t>
      </w:r>
    </w:p>
    <w:p w:rsidR="00F25771" w:rsidRPr="00F25771" w:rsidRDefault="00F25771" w:rsidP="000033B6">
      <w:pPr>
        <w:numPr>
          <w:ilvl w:val="0"/>
          <w:numId w:val="1"/>
        </w:numPr>
        <w:shd w:val="clear" w:color="auto" w:fill="FFFFFF"/>
        <w:spacing w:beforeLines="1" w:afterLines="1"/>
        <w:rPr>
          <w:rFonts w:ascii="Arial" w:hAnsi="Arial"/>
          <w:color w:val="797979"/>
          <w:sz w:val="21"/>
          <w:szCs w:val="21"/>
        </w:rPr>
      </w:pPr>
      <w:r w:rsidRPr="00F25771">
        <w:rPr>
          <w:rFonts w:ascii="Arial" w:hAnsi="Arial"/>
          <w:color w:val="2A2A2A"/>
          <w:sz w:val="21"/>
          <w:szCs w:val="21"/>
        </w:rPr>
        <w:t>Counseling students experiencing academic difficulty and developing strategies for improvement, including referrals to various academic resources at the high school</w:t>
      </w:r>
    </w:p>
    <w:p w:rsidR="00F25771" w:rsidRPr="00F25771" w:rsidRDefault="00F25771" w:rsidP="000033B6">
      <w:pPr>
        <w:numPr>
          <w:ilvl w:val="0"/>
          <w:numId w:val="1"/>
        </w:numPr>
        <w:shd w:val="clear" w:color="auto" w:fill="FFFFFF"/>
        <w:spacing w:beforeLines="1" w:afterLines="1"/>
        <w:rPr>
          <w:rFonts w:ascii="Arial" w:hAnsi="Arial"/>
          <w:color w:val="797979"/>
          <w:sz w:val="21"/>
          <w:szCs w:val="21"/>
        </w:rPr>
      </w:pPr>
      <w:r w:rsidRPr="00F25771">
        <w:rPr>
          <w:rFonts w:ascii="Arial" w:hAnsi="Arial"/>
          <w:color w:val="2A2A2A"/>
          <w:sz w:val="21"/>
          <w:szCs w:val="21"/>
        </w:rPr>
        <w:t>Being available to meet with parents of all students</w:t>
      </w:r>
    </w:p>
    <w:p w:rsidR="00F25771" w:rsidRPr="00F25771" w:rsidRDefault="00F25771" w:rsidP="000033B6">
      <w:pPr>
        <w:numPr>
          <w:ilvl w:val="0"/>
          <w:numId w:val="1"/>
        </w:numPr>
        <w:shd w:val="clear" w:color="auto" w:fill="FFFFFF"/>
        <w:spacing w:beforeLines="1" w:afterLines="1"/>
        <w:rPr>
          <w:rFonts w:ascii="Arial" w:hAnsi="Arial"/>
          <w:color w:val="797979"/>
          <w:sz w:val="21"/>
          <w:szCs w:val="21"/>
        </w:rPr>
      </w:pPr>
      <w:r w:rsidRPr="00F25771">
        <w:rPr>
          <w:rFonts w:ascii="Arial" w:hAnsi="Arial"/>
          <w:color w:val="2A2A2A"/>
          <w:sz w:val="21"/>
          <w:szCs w:val="21"/>
        </w:rPr>
        <w:t>Reviewing credit status leading to graduation</w:t>
      </w:r>
    </w:p>
    <w:p w:rsidR="00F25771" w:rsidRPr="00F25771" w:rsidRDefault="00F25771" w:rsidP="000033B6">
      <w:pPr>
        <w:numPr>
          <w:ilvl w:val="0"/>
          <w:numId w:val="1"/>
        </w:numPr>
        <w:shd w:val="clear" w:color="auto" w:fill="FFFFFF"/>
        <w:spacing w:beforeLines="1" w:afterLines="1"/>
        <w:rPr>
          <w:rFonts w:ascii="Arial" w:hAnsi="Arial"/>
          <w:color w:val="797979"/>
          <w:sz w:val="21"/>
          <w:szCs w:val="21"/>
        </w:rPr>
      </w:pPr>
      <w:r w:rsidRPr="00F25771">
        <w:rPr>
          <w:rFonts w:ascii="Arial" w:hAnsi="Arial"/>
          <w:color w:val="2A2A2A"/>
          <w:sz w:val="21"/>
          <w:szCs w:val="21"/>
        </w:rPr>
        <w:t>Being available to meet with students and parents to review standardized test results</w:t>
      </w:r>
    </w:p>
    <w:p w:rsidR="00F25771" w:rsidRPr="00F25771" w:rsidRDefault="00F25771" w:rsidP="00F25771">
      <w:pPr>
        <w:shd w:val="clear" w:color="auto" w:fill="FFFFFF"/>
        <w:rPr>
          <w:rFonts w:ascii="Arial" w:hAnsi="Arial"/>
          <w:color w:val="797979"/>
          <w:sz w:val="21"/>
          <w:szCs w:val="21"/>
        </w:rPr>
      </w:pPr>
      <w:r w:rsidRPr="00F25771">
        <w:rPr>
          <w:rFonts w:ascii="Arial" w:hAnsi="Arial"/>
          <w:b/>
          <w:color w:val="797979"/>
          <w:sz w:val="21"/>
        </w:rPr>
        <w:t>Post Secondary Counseling</w:t>
      </w:r>
      <w:r w:rsidRPr="00F25771">
        <w:rPr>
          <w:rFonts w:ascii="Arial" w:hAnsi="Arial"/>
          <w:color w:val="797979"/>
          <w:sz w:val="21"/>
        </w:rPr>
        <w:t> </w:t>
      </w:r>
      <w:r w:rsidRPr="00F25771">
        <w:rPr>
          <w:rFonts w:ascii="Arial" w:hAnsi="Arial"/>
          <w:color w:val="797979"/>
          <w:sz w:val="21"/>
          <w:szCs w:val="21"/>
        </w:rPr>
        <w:br/>
      </w:r>
      <w:r w:rsidRPr="00F25771">
        <w:rPr>
          <w:rFonts w:ascii="Arial" w:hAnsi="Arial"/>
          <w:color w:val="797979"/>
          <w:sz w:val="21"/>
          <w:szCs w:val="21"/>
        </w:rPr>
        <w:br/>
      </w:r>
      <w:r w:rsidRPr="00F25771">
        <w:rPr>
          <w:rFonts w:ascii="Arial" w:hAnsi="Arial"/>
          <w:color w:val="2A2A2A"/>
          <w:sz w:val="21"/>
          <w:szCs w:val="21"/>
        </w:rPr>
        <w:t>College and career counseling is offered to all students. Designed to help students identify and clarify their abilities, interests and goals, post secondary counseling assists students in making appropriate educational decisions.</w:t>
      </w:r>
      <w:r w:rsidRPr="00F25771">
        <w:rPr>
          <w:rFonts w:ascii="Arial" w:hAnsi="Arial"/>
          <w:color w:val="2A2A2A"/>
          <w:sz w:val="21"/>
        </w:rPr>
        <w:t> </w:t>
      </w:r>
      <w:r w:rsidRPr="00F25771">
        <w:rPr>
          <w:rFonts w:ascii="Arial" w:hAnsi="Arial"/>
          <w:color w:val="2A2A2A"/>
          <w:sz w:val="21"/>
          <w:szCs w:val="21"/>
        </w:rPr>
        <w:br/>
      </w:r>
      <w:r w:rsidRPr="00F25771">
        <w:rPr>
          <w:rFonts w:ascii="Arial" w:hAnsi="Arial"/>
          <w:color w:val="2A2A2A"/>
          <w:sz w:val="21"/>
          <w:szCs w:val="21"/>
        </w:rPr>
        <w:br/>
        <w:t>In order to assist students fully, the following activities take place:</w:t>
      </w:r>
      <w:r w:rsidRPr="00F25771">
        <w:rPr>
          <w:rFonts w:ascii="Arial" w:hAnsi="Arial"/>
          <w:color w:val="2A2A2A"/>
          <w:sz w:val="21"/>
        </w:rPr>
        <w:t> </w:t>
      </w:r>
      <w:r w:rsidRPr="00F25771">
        <w:rPr>
          <w:rFonts w:ascii="Arial" w:hAnsi="Arial"/>
          <w:color w:val="2A2A2A"/>
          <w:sz w:val="21"/>
          <w:szCs w:val="21"/>
        </w:rPr>
        <w:br/>
      </w:r>
    </w:p>
    <w:p w:rsidR="00F25771" w:rsidRPr="00F25771" w:rsidRDefault="00F25771" w:rsidP="000033B6">
      <w:pPr>
        <w:numPr>
          <w:ilvl w:val="0"/>
          <w:numId w:val="2"/>
        </w:numPr>
        <w:shd w:val="clear" w:color="auto" w:fill="FFFFFF"/>
        <w:spacing w:beforeLines="1" w:afterLines="1"/>
        <w:rPr>
          <w:rFonts w:ascii="Arial" w:hAnsi="Arial"/>
          <w:color w:val="797979"/>
          <w:sz w:val="21"/>
          <w:szCs w:val="21"/>
        </w:rPr>
      </w:pPr>
      <w:r w:rsidRPr="00F25771">
        <w:rPr>
          <w:rFonts w:ascii="Arial" w:hAnsi="Arial"/>
          <w:color w:val="2A2A2A"/>
          <w:sz w:val="21"/>
          <w:szCs w:val="21"/>
        </w:rPr>
        <w:t>Students will be encouraged to take appropriate standardized tests</w:t>
      </w:r>
    </w:p>
    <w:p w:rsidR="00F25771" w:rsidRPr="00F25771" w:rsidRDefault="00F25771" w:rsidP="000033B6">
      <w:pPr>
        <w:numPr>
          <w:ilvl w:val="0"/>
          <w:numId w:val="2"/>
        </w:numPr>
        <w:shd w:val="clear" w:color="auto" w:fill="FFFFFF"/>
        <w:spacing w:beforeLines="1" w:afterLines="1"/>
        <w:rPr>
          <w:rFonts w:ascii="Arial" w:hAnsi="Arial"/>
          <w:color w:val="797979"/>
          <w:sz w:val="21"/>
          <w:szCs w:val="21"/>
        </w:rPr>
      </w:pPr>
      <w:r w:rsidRPr="00F25771">
        <w:rPr>
          <w:rFonts w:ascii="Arial" w:hAnsi="Arial"/>
          <w:color w:val="2A2A2A"/>
          <w:sz w:val="21"/>
          <w:szCs w:val="21"/>
        </w:rPr>
        <w:t xml:space="preserve">Students will be encouraged to utilize the facilities of the College and Career Center which includes the use of </w:t>
      </w:r>
      <w:proofErr w:type="spellStart"/>
      <w:r w:rsidRPr="00F25771">
        <w:rPr>
          <w:rFonts w:ascii="Arial" w:hAnsi="Arial"/>
          <w:color w:val="2A2A2A"/>
          <w:sz w:val="21"/>
          <w:szCs w:val="21"/>
        </w:rPr>
        <w:t>Naviance</w:t>
      </w:r>
      <w:proofErr w:type="spellEnd"/>
      <w:r w:rsidRPr="00F25771">
        <w:rPr>
          <w:rFonts w:ascii="Arial" w:hAnsi="Arial"/>
          <w:color w:val="2A2A2A"/>
          <w:sz w:val="21"/>
          <w:szCs w:val="21"/>
        </w:rPr>
        <w:t xml:space="preserve"> and My Life Plan</w:t>
      </w:r>
    </w:p>
    <w:p w:rsidR="00F25771" w:rsidRPr="00F25771" w:rsidRDefault="00F25771" w:rsidP="000033B6">
      <w:pPr>
        <w:numPr>
          <w:ilvl w:val="0"/>
          <w:numId w:val="2"/>
        </w:numPr>
        <w:shd w:val="clear" w:color="auto" w:fill="FFFFFF"/>
        <w:spacing w:beforeLines="1" w:afterLines="1"/>
        <w:rPr>
          <w:rFonts w:ascii="Arial" w:hAnsi="Arial"/>
          <w:color w:val="797979"/>
          <w:sz w:val="21"/>
          <w:szCs w:val="21"/>
        </w:rPr>
      </w:pPr>
      <w:r w:rsidRPr="00F25771">
        <w:rPr>
          <w:rFonts w:ascii="Arial" w:hAnsi="Arial"/>
          <w:color w:val="2A2A2A"/>
          <w:sz w:val="21"/>
          <w:szCs w:val="21"/>
        </w:rPr>
        <w:t>Students are encouraged to schedule appointments with their counselor</w:t>
      </w:r>
    </w:p>
    <w:p w:rsidR="00F25771" w:rsidRPr="00F25771" w:rsidRDefault="00F25771" w:rsidP="000033B6">
      <w:pPr>
        <w:numPr>
          <w:ilvl w:val="0"/>
          <w:numId w:val="2"/>
        </w:numPr>
        <w:shd w:val="clear" w:color="auto" w:fill="FFFFFF"/>
        <w:spacing w:beforeLines="1" w:afterLines="1"/>
        <w:rPr>
          <w:rFonts w:ascii="Arial" w:hAnsi="Arial"/>
          <w:color w:val="797979"/>
          <w:sz w:val="21"/>
          <w:szCs w:val="21"/>
        </w:rPr>
      </w:pPr>
      <w:r w:rsidRPr="00F25771">
        <w:rPr>
          <w:rFonts w:ascii="Arial" w:hAnsi="Arial"/>
          <w:color w:val="2A2A2A"/>
          <w:sz w:val="21"/>
          <w:szCs w:val="21"/>
        </w:rPr>
        <w:t>Parents are encouraged to attend the college planning sessions in junior and senior year</w:t>
      </w:r>
    </w:p>
    <w:p w:rsidR="00F25771" w:rsidRPr="00F25771" w:rsidRDefault="00F25771" w:rsidP="000033B6">
      <w:pPr>
        <w:numPr>
          <w:ilvl w:val="0"/>
          <w:numId w:val="2"/>
        </w:numPr>
        <w:shd w:val="clear" w:color="auto" w:fill="FFFFFF"/>
        <w:spacing w:beforeLines="1" w:afterLines="1"/>
        <w:rPr>
          <w:rFonts w:ascii="Arial" w:hAnsi="Arial"/>
          <w:color w:val="797979"/>
          <w:sz w:val="21"/>
          <w:szCs w:val="21"/>
        </w:rPr>
      </w:pPr>
      <w:r w:rsidRPr="00F25771">
        <w:rPr>
          <w:rFonts w:ascii="Arial" w:hAnsi="Arial"/>
          <w:color w:val="2A2A2A"/>
          <w:sz w:val="21"/>
          <w:szCs w:val="21"/>
        </w:rPr>
        <w:t>Students and parents are encouraged to attend Junior Parent Night and financial aid programs, as appropriate</w:t>
      </w:r>
    </w:p>
    <w:p w:rsidR="00F25771" w:rsidRPr="00F25771" w:rsidRDefault="00F25771" w:rsidP="000033B6">
      <w:pPr>
        <w:numPr>
          <w:ilvl w:val="0"/>
          <w:numId w:val="2"/>
        </w:numPr>
        <w:shd w:val="clear" w:color="auto" w:fill="FFFFFF"/>
        <w:spacing w:beforeLines="1" w:afterLines="1"/>
        <w:rPr>
          <w:rFonts w:ascii="Arial" w:hAnsi="Arial"/>
          <w:color w:val="797979"/>
          <w:sz w:val="21"/>
          <w:szCs w:val="21"/>
        </w:rPr>
      </w:pPr>
      <w:r w:rsidRPr="00F25771">
        <w:rPr>
          <w:rFonts w:ascii="Arial" w:hAnsi="Arial"/>
          <w:color w:val="2A2A2A"/>
          <w:sz w:val="21"/>
          <w:szCs w:val="21"/>
        </w:rPr>
        <w:t>All juniors will receive a Post Secondary Planning Guide</w:t>
      </w:r>
    </w:p>
    <w:p w:rsidR="00F25771" w:rsidRPr="00F25771" w:rsidRDefault="00F25771" w:rsidP="000033B6">
      <w:pPr>
        <w:numPr>
          <w:ilvl w:val="0"/>
          <w:numId w:val="2"/>
        </w:numPr>
        <w:shd w:val="clear" w:color="auto" w:fill="FFFFFF"/>
        <w:spacing w:beforeLines="1" w:afterLines="1"/>
        <w:rPr>
          <w:rFonts w:ascii="Arial" w:hAnsi="Arial"/>
          <w:color w:val="797979"/>
          <w:sz w:val="21"/>
          <w:szCs w:val="21"/>
        </w:rPr>
      </w:pPr>
      <w:r w:rsidRPr="00F25771">
        <w:rPr>
          <w:rFonts w:ascii="Arial" w:hAnsi="Arial"/>
          <w:color w:val="2A2A2A"/>
          <w:sz w:val="21"/>
          <w:szCs w:val="21"/>
        </w:rPr>
        <w:t>Students complete a resume and college essay(s) to assist in preparing for the college process</w:t>
      </w:r>
    </w:p>
    <w:p w:rsidR="00F25771" w:rsidRPr="00F25771" w:rsidRDefault="00F25771" w:rsidP="000033B6">
      <w:pPr>
        <w:numPr>
          <w:ilvl w:val="0"/>
          <w:numId w:val="2"/>
        </w:numPr>
        <w:shd w:val="clear" w:color="auto" w:fill="FFFFFF"/>
        <w:spacing w:beforeLines="1" w:afterLines="1"/>
        <w:rPr>
          <w:rFonts w:ascii="Arial" w:hAnsi="Arial"/>
          <w:color w:val="797979"/>
          <w:sz w:val="21"/>
          <w:szCs w:val="21"/>
        </w:rPr>
      </w:pPr>
      <w:r w:rsidRPr="00F25771">
        <w:rPr>
          <w:rFonts w:ascii="Arial" w:hAnsi="Arial"/>
          <w:color w:val="2A2A2A"/>
          <w:sz w:val="21"/>
          <w:szCs w:val="21"/>
        </w:rPr>
        <w:t>Counselors will write letters of recommendation for students when needed</w:t>
      </w:r>
    </w:p>
    <w:p w:rsidR="00F25771" w:rsidRPr="00F25771" w:rsidRDefault="00F25771" w:rsidP="000033B6">
      <w:pPr>
        <w:numPr>
          <w:ilvl w:val="0"/>
          <w:numId w:val="2"/>
        </w:numPr>
        <w:shd w:val="clear" w:color="auto" w:fill="FFFFFF"/>
        <w:spacing w:beforeLines="1" w:afterLines="1"/>
        <w:rPr>
          <w:rFonts w:ascii="Arial" w:hAnsi="Arial"/>
          <w:color w:val="797979"/>
          <w:sz w:val="21"/>
          <w:szCs w:val="21"/>
        </w:rPr>
      </w:pPr>
      <w:r w:rsidRPr="00F25771">
        <w:rPr>
          <w:rFonts w:ascii="Arial" w:hAnsi="Arial"/>
          <w:color w:val="2A2A2A"/>
          <w:sz w:val="21"/>
          <w:szCs w:val="21"/>
        </w:rPr>
        <w:t>Counselors will direct students to a variety of available resources about colleges</w:t>
      </w:r>
    </w:p>
    <w:p w:rsidR="00F25771" w:rsidRPr="00F25771" w:rsidRDefault="00F25771" w:rsidP="000033B6">
      <w:pPr>
        <w:numPr>
          <w:ilvl w:val="0"/>
          <w:numId w:val="2"/>
        </w:numPr>
        <w:shd w:val="clear" w:color="auto" w:fill="FFFFFF"/>
        <w:spacing w:beforeLines="1" w:afterLines="1"/>
        <w:rPr>
          <w:rFonts w:ascii="Arial" w:hAnsi="Arial"/>
          <w:color w:val="797979"/>
          <w:sz w:val="21"/>
          <w:szCs w:val="21"/>
        </w:rPr>
      </w:pPr>
      <w:r w:rsidRPr="00F25771">
        <w:rPr>
          <w:rFonts w:ascii="Arial" w:hAnsi="Arial"/>
          <w:color w:val="2A2A2A"/>
          <w:sz w:val="21"/>
          <w:szCs w:val="21"/>
        </w:rPr>
        <w:t>Counselors maintain a current state of knowledge about colleges by attending conferences, visiting colleges and meeting with college representatives</w:t>
      </w:r>
    </w:p>
    <w:p w:rsidR="00F25771" w:rsidRPr="00F25771" w:rsidRDefault="00F25771" w:rsidP="00F25771">
      <w:pPr>
        <w:shd w:val="clear" w:color="auto" w:fill="FFFFFF"/>
        <w:rPr>
          <w:rFonts w:ascii="Arial" w:hAnsi="Arial"/>
          <w:color w:val="797979"/>
          <w:sz w:val="21"/>
          <w:szCs w:val="21"/>
        </w:rPr>
      </w:pPr>
      <w:r w:rsidRPr="00F25771">
        <w:rPr>
          <w:rFonts w:ascii="Arial" w:hAnsi="Arial"/>
          <w:b/>
          <w:color w:val="797979"/>
          <w:sz w:val="21"/>
        </w:rPr>
        <w:t>Personal Counseling</w:t>
      </w:r>
      <w:r w:rsidRPr="00F25771">
        <w:rPr>
          <w:rFonts w:ascii="Arial" w:hAnsi="Arial"/>
          <w:color w:val="797979"/>
          <w:sz w:val="21"/>
        </w:rPr>
        <w:t> </w:t>
      </w:r>
      <w:r w:rsidRPr="00F25771">
        <w:rPr>
          <w:rFonts w:ascii="Arial" w:hAnsi="Arial"/>
          <w:color w:val="797979"/>
          <w:sz w:val="21"/>
          <w:szCs w:val="21"/>
        </w:rPr>
        <w:br/>
      </w:r>
      <w:r w:rsidRPr="00F25771">
        <w:rPr>
          <w:rFonts w:ascii="Arial" w:hAnsi="Arial"/>
          <w:color w:val="797979"/>
          <w:sz w:val="21"/>
          <w:szCs w:val="21"/>
        </w:rPr>
        <w:br/>
      </w:r>
      <w:r w:rsidRPr="00F25771">
        <w:rPr>
          <w:rFonts w:ascii="Arial" w:hAnsi="Arial"/>
          <w:color w:val="2A2A2A"/>
          <w:sz w:val="21"/>
          <w:szCs w:val="21"/>
        </w:rPr>
        <w:t>School counselors, social workers, the school psychologist, alcohol and drug therapist and professionals in the school-based clinic are available to all students to assist them in managing the normal developmental issues that arise during adolescence. The Student Services staff will help students to enhance self understanding and to learn effective problem solving skills so that they are better equipped to deal with the variety of concerns that high school students encounter. Students, staff or parents may initiate individual counseling sessions. When warranted, referrals may be made to appropriate community resources.</w:t>
      </w:r>
      <w:r w:rsidRPr="00F25771">
        <w:rPr>
          <w:rFonts w:ascii="Arial" w:hAnsi="Arial"/>
          <w:color w:val="2A2A2A"/>
          <w:sz w:val="21"/>
        </w:rPr>
        <w:t> </w:t>
      </w:r>
      <w:r w:rsidRPr="00F25771">
        <w:rPr>
          <w:rFonts w:ascii="Arial" w:hAnsi="Arial"/>
          <w:color w:val="2A2A2A"/>
          <w:sz w:val="21"/>
          <w:szCs w:val="21"/>
        </w:rPr>
        <w:br/>
      </w:r>
      <w:r w:rsidRPr="00F25771">
        <w:rPr>
          <w:rFonts w:ascii="Arial" w:hAnsi="Arial"/>
          <w:color w:val="2A2A2A"/>
          <w:sz w:val="21"/>
          <w:szCs w:val="21"/>
        </w:rPr>
        <w:br/>
        <w:t>Some of the issues and concerns that may be addressed include:</w:t>
      </w:r>
      <w:r w:rsidRPr="00F25771">
        <w:rPr>
          <w:rFonts w:ascii="Arial" w:hAnsi="Arial"/>
          <w:color w:val="2A2A2A"/>
          <w:sz w:val="21"/>
        </w:rPr>
        <w:t> </w:t>
      </w:r>
      <w:r w:rsidRPr="00F25771">
        <w:rPr>
          <w:rFonts w:ascii="Arial" w:hAnsi="Arial"/>
          <w:color w:val="2A2A2A"/>
          <w:sz w:val="21"/>
          <w:szCs w:val="21"/>
        </w:rPr>
        <w:br/>
      </w:r>
      <w:r w:rsidRPr="00F25771">
        <w:rPr>
          <w:rFonts w:ascii="Arial" w:hAnsi="Arial"/>
          <w:color w:val="2A2A2A"/>
          <w:sz w:val="21"/>
          <w:szCs w:val="21"/>
        </w:rPr>
        <w:br/>
      </w:r>
    </w:p>
    <w:p w:rsidR="00F25771" w:rsidRPr="00F25771" w:rsidRDefault="00F25771" w:rsidP="000033B6">
      <w:pPr>
        <w:numPr>
          <w:ilvl w:val="0"/>
          <w:numId w:val="3"/>
        </w:numPr>
        <w:shd w:val="clear" w:color="auto" w:fill="FFFFFF"/>
        <w:spacing w:beforeLines="1" w:afterLines="1"/>
        <w:rPr>
          <w:rFonts w:ascii="Arial" w:hAnsi="Arial"/>
          <w:color w:val="797979"/>
          <w:sz w:val="21"/>
          <w:szCs w:val="21"/>
        </w:rPr>
      </w:pPr>
      <w:r w:rsidRPr="00F25771">
        <w:rPr>
          <w:rFonts w:ascii="Arial" w:hAnsi="Arial"/>
          <w:color w:val="2A2A2A"/>
          <w:sz w:val="21"/>
          <w:szCs w:val="21"/>
        </w:rPr>
        <w:t>Academic Performance</w:t>
      </w:r>
    </w:p>
    <w:p w:rsidR="00F25771" w:rsidRPr="00F25771" w:rsidRDefault="00F25771" w:rsidP="000033B6">
      <w:pPr>
        <w:numPr>
          <w:ilvl w:val="0"/>
          <w:numId w:val="3"/>
        </w:numPr>
        <w:shd w:val="clear" w:color="auto" w:fill="FFFFFF"/>
        <w:spacing w:beforeLines="1" w:afterLines="1"/>
        <w:rPr>
          <w:rFonts w:ascii="Arial" w:hAnsi="Arial"/>
          <w:color w:val="797979"/>
          <w:sz w:val="21"/>
          <w:szCs w:val="21"/>
        </w:rPr>
      </w:pPr>
      <w:r w:rsidRPr="00F25771">
        <w:rPr>
          <w:rFonts w:ascii="Arial" w:hAnsi="Arial"/>
          <w:color w:val="2A2A2A"/>
          <w:sz w:val="21"/>
          <w:szCs w:val="21"/>
        </w:rPr>
        <w:t>Peer Relationships</w:t>
      </w:r>
    </w:p>
    <w:p w:rsidR="00F25771" w:rsidRPr="00F25771" w:rsidRDefault="00F25771" w:rsidP="000033B6">
      <w:pPr>
        <w:numPr>
          <w:ilvl w:val="0"/>
          <w:numId w:val="3"/>
        </w:numPr>
        <w:shd w:val="clear" w:color="auto" w:fill="FFFFFF"/>
        <w:spacing w:beforeLines="1" w:afterLines="1"/>
        <w:rPr>
          <w:rFonts w:ascii="Arial" w:hAnsi="Arial"/>
          <w:color w:val="797979"/>
          <w:sz w:val="21"/>
          <w:szCs w:val="21"/>
        </w:rPr>
      </w:pPr>
      <w:r w:rsidRPr="00F25771">
        <w:rPr>
          <w:rFonts w:ascii="Arial" w:hAnsi="Arial"/>
          <w:color w:val="2A2A2A"/>
          <w:sz w:val="21"/>
          <w:szCs w:val="21"/>
        </w:rPr>
        <w:t>Transition / Adjustment Problems</w:t>
      </w:r>
    </w:p>
    <w:p w:rsidR="00F25771" w:rsidRPr="00F25771" w:rsidRDefault="00F25771" w:rsidP="000033B6">
      <w:pPr>
        <w:numPr>
          <w:ilvl w:val="0"/>
          <w:numId w:val="3"/>
        </w:numPr>
        <w:shd w:val="clear" w:color="auto" w:fill="FFFFFF"/>
        <w:spacing w:beforeLines="1" w:afterLines="1"/>
        <w:rPr>
          <w:rFonts w:ascii="Arial" w:hAnsi="Arial"/>
          <w:color w:val="797979"/>
          <w:sz w:val="21"/>
          <w:szCs w:val="21"/>
        </w:rPr>
      </w:pPr>
      <w:r w:rsidRPr="00F25771">
        <w:rPr>
          <w:rFonts w:ascii="Arial" w:hAnsi="Arial"/>
          <w:color w:val="2A2A2A"/>
          <w:sz w:val="21"/>
          <w:szCs w:val="21"/>
        </w:rPr>
        <w:t>Social Pressures</w:t>
      </w:r>
    </w:p>
    <w:p w:rsidR="00F25771" w:rsidRPr="00F25771" w:rsidRDefault="00F25771" w:rsidP="000033B6">
      <w:pPr>
        <w:numPr>
          <w:ilvl w:val="0"/>
          <w:numId w:val="3"/>
        </w:numPr>
        <w:shd w:val="clear" w:color="auto" w:fill="FFFFFF"/>
        <w:spacing w:beforeLines="1" w:afterLines="1"/>
        <w:rPr>
          <w:rFonts w:ascii="Arial" w:hAnsi="Arial"/>
          <w:color w:val="797979"/>
          <w:sz w:val="21"/>
          <w:szCs w:val="21"/>
        </w:rPr>
      </w:pPr>
      <w:r w:rsidRPr="00F25771">
        <w:rPr>
          <w:rFonts w:ascii="Arial" w:hAnsi="Arial"/>
          <w:color w:val="2A2A2A"/>
          <w:sz w:val="21"/>
          <w:szCs w:val="21"/>
        </w:rPr>
        <w:t>Emotional Concerns</w:t>
      </w:r>
    </w:p>
    <w:p w:rsidR="00F25771" w:rsidRPr="00F25771" w:rsidRDefault="00F25771" w:rsidP="000033B6">
      <w:pPr>
        <w:numPr>
          <w:ilvl w:val="0"/>
          <w:numId w:val="3"/>
        </w:numPr>
        <w:shd w:val="clear" w:color="auto" w:fill="FFFFFF"/>
        <w:spacing w:beforeLines="1" w:afterLines="1"/>
        <w:rPr>
          <w:rFonts w:ascii="Arial" w:hAnsi="Arial"/>
          <w:color w:val="797979"/>
          <w:sz w:val="21"/>
          <w:szCs w:val="21"/>
        </w:rPr>
      </w:pPr>
      <w:r w:rsidRPr="00F25771">
        <w:rPr>
          <w:rFonts w:ascii="Arial" w:hAnsi="Arial"/>
          <w:color w:val="2A2A2A"/>
          <w:sz w:val="21"/>
          <w:szCs w:val="21"/>
        </w:rPr>
        <w:t>Family Conflicts</w:t>
      </w:r>
    </w:p>
    <w:p w:rsidR="00F25771" w:rsidRPr="00F25771" w:rsidRDefault="00F25771" w:rsidP="000033B6">
      <w:pPr>
        <w:numPr>
          <w:ilvl w:val="0"/>
          <w:numId w:val="3"/>
        </w:numPr>
        <w:shd w:val="clear" w:color="auto" w:fill="FFFFFF"/>
        <w:spacing w:beforeLines="1" w:afterLines="1"/>
        <w:rPr>
          <w:rFonts w:ascii="Arial" w:hAnsi="Arial"/>
          <w:color w:val="797979"/>
          <w:sz w:val="21"/>
          <w:szCs w:val="21"/>
        </w:rPr>
      </w:pPr>
      <w:r w:rsidRPr="00F25771">
        <w:rPr>
          <w:rFonts w:ascii="Arial" w:hAnsi="Arial"/>
          <w:color w:val="2A2A2A"/>
          <w:sz w:val="21"/>
          <w:szCs w:val="21"/>
        </w:rPr>
        <w:t>Community Influences</w:t>
      </w:r>
    </w:p>
    <w:p w:rsidR="00F25771" w:rsidRPr="00F25771" w:rsidRDefault="00F25771" w:rsidP="000033B6">
      <w:pPr>
        <w:numPr>
          <w:ilvl w:val="0"/>
          <w:numId w:val="3"/>
        </w:numPr>
        <w:shd w:val="clear" w:color="auto" w:fill="FFFFFF"/>
        <w:spacing w:beforeLines="1" w:afterLines="1"/>
        <w:rPr>
          <w:rFonts w:ascii="Arial" w:hAnsi="Arial"/>
          <w:color w:val="797979"/>
          <w:sz w:val="21"/>
          <w:szCs w:val="21"/>
        </w:rPr>
      </w:pPr>
      <w:r w:rsidRPr="00F25771">
        <w:rPr>
          <w:rFonts w:ascii="Arial" w:hAnsi="Arial"/>
          <w:color w:val="2A2A2A"/>
          <w:sz w:val="21"/>
          <w:szCs w:val="21"/>
        </w:rPr>
        <w:t>Reproductive health</w:t>
      </w:r>
    </w:p>
    <w:p w:rsidR="00F25771" w:rsidRPr="00F25771" w:rsidRDefault="00F25771" w:rsidP="000033B6">
      <w:pPr>
        <w:numPr>
          <w:ilvl w:val="0"/>
          <w:numId w:val="3"/>
        </w:numPr>
        <w:shd w:val="clear" w:color="auto" w:fill="FFFFFF"/>
        <w:spacing w:beforeLines="1" w:afterLines="1"/>
        <w:rPr>
          <w:rFonts w:ascii="Arial" w:hAnsi="Arial"/>
          <w:color w:val="797979"/>
          <w:sz w:val="21"/>
          <w:szCs w:val="21"/>
        </w:rPr>
      </w:pPr>
      <w:r w:rsidRPr="00F25771">
        <w:rPr>
          <w:rFonts w:ascii="Arial" w:hAnsi="Arial"/>
          <w:color w:val="2A2A2A"/>
          <w:sz w:val="21"/>
          <w:szCs w:val="21"/>
        </w:rPr>
        <w:t>Drug and Alcohol concerns</w:t>
      </w:r>
    </w:p>
    <w:p w:rsidR="00F25771" w:rsidRPr="00F25771" w:rsidRDefault="00F25771" w:rsidP="00F25771">
      <w:pPr>
        <w:rPr>
          <w:rFonts w:ascii="Times" w:hAnsi="Times"/>
          <w:sz w:val="20"/>
          <w:szCs w:val="20"/>
        </w:rPr>
      </w:pPr>
    </w:p>
    <w:p w:rsidR="00D43802" w:rsidRDefault="007629DF"/>
    <w:sectPr w:rsidR="00D43802" w:rsidSect="0098495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15631"/>
    <w:multiLevelType w:val="multilevel"/>
    <w:tmpl w:val="A420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803A6B"/>
    <w:multiLevelType w:val="multilevel"/>
    <w:tmpl w:val="9160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707715"/>
    <w:multiLevelType w:val="multilevel"/>
    <w:tmpl w:val="639A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25771"/>
    <w:rsid w:val="000033B6"/>
    <w:rsid w:val="00231308"/>
    <w:rsid w:val="0061487F"/>
    <w:rsid w:val="007629DF"/>
    <w:rsid w:val="009A6B28"/>
    <w:rsid w:val="00F25771"/>
    <w:rsid w:val="00FA6FF0"/>
  </w:rsids>
  <m:mathPr>
    <m:mathFont m:val="Ubuntu"/>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02"/>
  </w:style>
  <w:style w:type="paragraph" w:styleId="Heading2">
    <w:name w:val="heading 2"/>
    <w:basedOn w:val="Normal"/>
    <w:link w:val="Heading2Char"/>
    <w:uiPriority w:val="9"/>
    <w:rsid w:val="00F25771"/>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F25771"/>
    <w:rPr>
      <w:rFonts w:ascii="Times" w:hAnsi="Times"/>
      <w:b/>
      <w:sz w:val="36"/>
      <w:szCs w:val="20"/>
    </w:rPr>
  </w:style>
  <w:style w:type="character" w:styleId="Strong">
    <w:name w:val="Strong"/>
    <w:basedOn w:val="DefaultParagraphFont"/>
    <w:uiPriority w:val="22"/>
    <w:rsid w:val="00F25771"/>
    <w:rPr>
      <w:b/>
    </w:rPr>
  </w:style>
  <w:style w:type="character" w:customStyle="1" w:styleId="apple-converted-space">
    <w:name w:val="apple-converted-space"/>
    <w:basedOn w:val="DefaultParagraphFont"/>
    <w:rsid w:val="00F25771"/>
  </w:style>
  <w:style w:type="character" w:styleId="Hyperlink">
    <w:name w:val="Hyperlink"/>
    <w:basedOn w:val="DefaultParagraphFont"/>
    <w:uiPriority w:val="99"/>
    <w:semiHidden/>
    <w:unhideWhenUsed/>
    <w:rsid w:val="009A6B28"/>
    <w:rPr>
      <w:color w:val="0000FF" w:themeColor="hyperlink"/>
      <w:u w:val="single"/>
    </w:rPr>
  </w:style>
  <w:style w:type="character" w:styleId="FollowedHyperlink">
    <w:name w:val="FollowedHyperlink"/>
    <w:basedOn w:val="DefaultParagraphFont"/>
    <w:uiPriority w:val="99"/>
    <w:semiHidden/>
    <w:unhideWhenUsed/>
    <w:rsid w:val="007629D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54283139">
      <w:bodyDiv w:val="1"/>
      <w:marLeft w:val="0"/>
      <w:marRight w:val="0"/>
      <w:marTop w:val="0"/>
      <w:marBottom w:val="0"/>
      <w:divBdr>
        <w:top w:val="none" w:sz="0" w:space="0" w:color="auto"/>
        <w:left w:val="none" w:sz="0" w:space="0" w:color="auto"/>
        <w:bottom w:val="none" w:sz="0" w:space="0" w:color="auto"/>
        <w:right w:val="none" w:sz="0" w:space="0" w:color="auto"/>
      </w:divBdr>
      <w:divsChild>
        <w:div w:id="194392216">
          <w:marLeft w:val="0"/>
          <w:marRight w:val="0"/>
          <w:marTop w:val="0"/>
          <w:marBottom w:val="0"/>
          <w:divBdr>
            <w:top w:val="none" w:sz="0" w:space="0" w:color="auto"/>
            <w:left w:val="none" w:sz="0" w:space="0" w:color="auto"/>
            <w:bottom w:val="none" w:sz="0" w:space="0" w:color="auto"/>
            <w:right w:val="none" w:sz="0" w:space="0" w:color="auto"/>
          </w:divBdr>
          <w:divsChild>
            <w:div w:id="92793117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ggie.Carlson@mpla.k12.mn.us" TargetMode="External"/><Relationship Id="rId6" Type="http://schemas.openxmlformats.org/officeDocument/2006/relationships/hyperlink" Target="mailto:Loretta.Collins@mpls.k12.mn.us" TargetMode="External"/><Relationship Id="rId7" Type="http://schemas.openxmlformats.org/officeDocument/2006/relationships/hyperlink" Target="mailto:Herb.Crowell@mpls.k12.mn.us" TargetMode="External"/><Relationship Id="rId8" Type="http://schemas.openxmlformats.org/officeDocument/2006/relationships/hyperlink" Target="mailto:Amy.Webster@mpls.k12.mn.us" TargetMode="External"/><Relationship Id="rId9" Type="http://schemas.openxmlformats.org/officeDocument/2006/relationships/hyperlink" Target="mailto:Teresa.Savage@mpls.k12.mn.u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3430</Characters>
  <Application>Microsoft Macintosh Word</Application>
  <DocSecurity>0</DocSecurity>
  <Lines>28</Lines>
  <Paragraphs>6</Paragraphs>
  <ScaleCrop>false</ScaleCrop>
  <Company>Hampton University</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collins</dc:creator>
  <cp:keywords/>
  <cp:lastModifiedBy>loretta collins</cp:lastModifiedBy>
  <cp:revision>2</cp:revision>
  <dcterms:created xsi:type="dcterms:W3CDTF">2016-09-26T10:08:00Z</dcterms:created>
  <dcterms:modified xsi:type="dcterms:W3CDTF">2016-09-26T10:08:00Z</dcterms:modified>
</cp:coreProperties>
</file>